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jc w:val="center"/>
      </w:pPr>
      <w:r>
        <w:rPr>
          <w:b/>
          <w:sz w:val="28"/>
          <w:szCs w:val="28"/>
        </w:rPr>
        <w:t xml:space="preserve">PROTOKÓŁ </w:t>
      </w:r>
    </w:p>
    <w:p>
      <w:pPr>
        <w:pStyle w:val="style24"/>
        <w:jc w:val="center"/>
      </w:pPr>
      <w:r>
        <w:rPr>
          <w:b/>
          <w:sz w:val="28"/>
          <w:szCs w:val="28"/>
        </w:rPr>
        <w:t>posiedzenia Zespołu Interdyscyplinarnego</w:t>
      </w:r>
    </w:p>
    <w:p>
      <w:pPr>
        <w:pStyle w:val="style24"/>
        <w:jc w:val="center"/>
      </w:pPr>
      <w:r>
        <w:rPr>
          <w:b/>
          <w:sz w:val="16"/>
          <w:szCs w:val="16"/>
        </w:rPr>
      </w:r>
    </w:p>
    <w:p>
      <w:pPr>
        <w:pStyle w:val="style24"/>
        <w:ind w:hanging="0" w:left="708" w:right="0"/>
      </w:pPr>
      <w:r>
        <w:rPr>
          <w:sz w:val="28"/>
          <w:szCs w:val="28"/>
        </w:rPr>
        <w:t>W dniu 29.10.2014 r. odbyło się kolejne  posiedzenie Zespołu Interdyscyplinarnego, zwołane przez Przewodniczącego Zespołu Interdyscyplinarnego  (lista obecności w załączeniu).</w:t>
      </w:r>
    </w:p>
    <w:p>
      <w:pPr>
        <w:pStyle w:val="style24"/>
        <w:ind w:firstLine="708" w:left="0" w:right="0"/>
        <w:jc w:val="both"/>
      </w:pPr>
      <w:r>
        <w:rPr>
          <w:sz w:val="16"/>
          <w:szCs w:val="16"/>
        </w:rPr>
      </w:r>
    </w:p>
    <w:p>
      <w:pPr>
        <w:pStyle w:val="style24"/>
        <w:ind w:firstLine="644" w:left="0" w:right="0"/>
        <w:jc w:val="both"/>
      </w:pPr>
      <w:r>
        <w:rPr>
          <w:sz w:val="28"/>
          <w:szCs w:val="28"/>
        </w:rPr>
        <w:t>Zebranie poprowadziła Przewodnicząca Zespołu Pani Grażyna Hołda.</w:t>
      </w:r>
    </w:p>
    <w:p>
      <w:pPr>
        <w:pStyle w:val="style24"/>
        <w:jc w:val="both"/>
      </w:pPr>
      <w:r>
        <w:rPr>
          <w:sz w:val="16"/>
          <w:szCs w:val="16"/>
        </w:rPr>
      </w:r>
    </w:p>
    <w:p>
      <w:pPr>
        <w:pStyle w:val="style24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Na początku spotkania Przewodnicząca Zespołu Interdyscyplinarnego Pani Grażyna Hołda, otwierając spotkanie,  powitała zebranych i przedstawiła ogólny plan zebrania. </w:t>
      </w:r>
    </w:p>
    <w:p>
      <w:pPr>
        <w:pStyle w:val="style24"/>
        <w:ind w:hanging="0" w:left="720" w:right="0"/>
        <w:jc w:val="both"/>
      </w:pPr>
      <w:r>
        <w:rPr>
          <w:sz w:val="16"/>
          <w:szCs w:val="16"/>
        </w:rPr>
      </w:r>
    </w:p>
    <w:p>
      <w:pPr>
        <w:pStyle w:val="style24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Następnie Pani Hołda zaprosiła wszystkich członków Zespołu na </w:t>
      </w:r>
      <w:r>
        <w:rPr>
          <w:sz w:val="28"/>
          <w:szCs w:val="28"/>
          <w:u w:val="single"/>
        </w:rPr>
        <w:t>szkolenie, które zaplanowane było na godz. 11.oo,  po spotkaniu Zespołu oraz na dzień następny, tj. 30.10.2014 r. na godz. 9.oo.</w:t>
      </w:r>
    </w:p>
    <w:p>
      <w:pPr>
        <w:pStyle w:val="style24"/>
        <w:ind w:hanging="0" w:left="644" w:right="0"/>
        <w:jc w:val="both"/>
      </w:pPr>
      <w:r>
        <w:rPr>
          <w:sz w:val="16"/>
          <w:szCs w:val="16"/>
        </w:rPr>
      </w:r>
    </w:p>
    <w:p>
      <w:pPr>
        <w:pStyle w:val="style24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W dalszej części spotkania Pani Grażyna Hołda przypomniała o działającym Punkcie Informacji Wsparcia i Pomocy dla Osób Dotkniętych Przemocą w Rodzinie oraz o możliwości korzystania przez mieszkańców gminy z pomocy Ośrodka Interwencji Kryzysowej w Krakowie, z którym PCPR podpisał umowę o współpracy. </w:t>
      </w:r>
    </w:p>
    <w:p>
      <w:pPr>
        <w:pStyle w:val="style25"/>
      </w:pPr>
      <w:r>
        <w:rPr>
          <w:sz w:val="16"/>
          <w:szCs w:val="16"/>
        </w:rPr>
      </w:r>
    </w:p>
    <w:p>
      <w:pPr>
        <w:pStyle w:val="style24"/>
        <w:numPr>
          <w:ilvl w:val="0"/>
          <w:numId w:val="1"/>
        </w:numPr>
        <w:jc w:val="both"/>
      </w:pPr>
      <w:r>
        <w:rPr>
          <w:sz w:val="28"/>
          <w:szCs w:val="28"/>
        </w:rPr>
        <w:t>Następnie Pani Eleonora Roszkowska przedstawiła podsumowanie działań, podejmowanych w ramach przeciwdziałania przemocy w rodzinie, w okresie od czerwca do października 2014 roku.</w:t>
      </w:r>
    </w:p>
    <w:p>
      <w:pPr>
        <w:pStyle w:val="style25"/>
      </w:pPr>
      <w:r>
        <w:rPr>
          <w:sz w:val="16"/>
          <w:szCs w:val="16"/>
        </w:rPr>
      </w:r>
    </w:p>
    <w:p>
      <w:pPr>
        <w:pStyle w:val="style24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Kolejnym punktem zebrania było omówienie przez Pana Tomasza Gubałę Kampanii Społecznej „Bądźmy poszukiwaczami autorytetów”, Projektu dotyczącego zagrożeń narkotykami oraz Projektu „3 x smok”, realizowanych  przez Instytut Wspomagania Wychowania „ARCHEZJA”, przy współpracy z mediami, stowarzyszeniami i in. Jednocześnie Pan Gubała zaprosił  wszystkich, głównie szkoły do współpracy. </w:t>
      </w:r>
    </w:p>
    <w:p>
      <w:pPr>
        <w:pStyle w:val="style25"/>
      </w:pPr>
      <w:r>
        <w:rPr>
          <w:sz w:val="16"/>
          <w:szCs w:val="16"/>
        </w:rPr>
      </w:r>
    </w:p>
    <w:p>
      <w:pPr>
        <w:pStyle w:val="style24"/>
        <w:numPr>
          <w:ilvl w:val="0"/>
          <w:numId w:val="1"/>
        </w:numPr>
        <w:jc w:val="both"/>
      </w:pPr>
      <w:r>
        <w:rPr>
          <w:sz w:val="28"/>
          <w:szCs w:val="28"/>
        </w:rPr>
        <w:t>Następnie kurator sądowy zaproponowała powołanie do składu Zespołu Interdyscyplinarnego nowego kuratora sądowego, działającego na terenie naszej gminy.</w:t>
      </w:r>
    </w:p>
    <w:p>
      <w:pPr>
        <w:pStyle w:val="style25"/>
      </w:pPr>
      <w:r>
        <w:rPr>
          <w:sz w:val="16"/>
          <w:szCs w:val="16"/>
        </w:rPr>
      </w:r>
    </w:p>
    <w:p>
      <w:pPr>
        <w:pStyle w:val="style24"/>
        <w:numPr>
          <w:ilvl w:val="0"/>
          <w:numId w:val="1"/>
        </w:numPr>
        <w:jc w:val="both"/>
      </w:pPr>
      <w:r>
        <w:rPr>
          <w:sz w:val="28"/>
          <w:szCs w:val="28"/>
        </w:rPr>
        <w:t>W głosowaniu jawnym, propozycja powołania do składu Zespołu Interdyscyplinarnego nowego kuratora sądowego, została przyjęta jednogłośnie.</w:t>
      </w:r>
    </w:p>
    <w:p>
      <w:pPr>
        <w:pStyle w:val="style24"/>
        <w:ind w:hanging="0" w:left="720" w:right="0"/>
        <w:jc w:val="both"/>
      </w:pPr>
      <w:r>
        <w:rPr>
          <w:sz w:val="16"/>
          <w:szCs w:val="16"/>
        </w:rPr>
      </w:r>
    </w:p>
    <w:p>
      <w:pPr>
        <w:pStyle w:val="style24"/>
        <w:numPr>
          <w:ilvl w:val="0"/>
          <w:numId w:val="1"/>
        </w:numPr>
        <w:jc w:val="both"/>
      </w:pPr>
      <w:r>
        <w:rPr>
          <w:sz w:val="28"/>
          <w:szCs w:val="28"/>
        </w:rPr>
        <w:t>Następnie asystenci rodziny: Pani Iwona Michałek-Zemła oraz Pani Anna Trzaska omówiły sytuację czterech rodzin, z którymi aktualnie współpracują:</w:t>
      </w:r>
    </w:p>
    <w:p>
      <w:pPr>
        <w:pStyle w:val="style24"/>
        <w:numPr>
          <w:ilvl w:val="0"/>
          <w:numId w:val="2"/>
        </w:numPr>
        <w:jc w:val="both"/>
      </w:pPr>
      <w:r>
        <w:rPr>
          <w:sz w:val="28"/>
          <w:szCs w:val="28"/>
        </w:rPr>
        <w:t>Rodziny Pani XX, w której jest problem zaniedbania dzieci oraz choroby psychicznej matki - sytuacja znacznie się poprawiła. Ponadto pani XX została poinformowana o możliwości podjęcia pracy poprzez Stowarzyszenie „Ognisko”, które pomaga w znalezieniu pracy osobom niepełnosprawnym, ze schorzeniami psychicznymi.</w:t>
      </w:r>
    </w:p>
    <w:p>
      <w:pPr>
        <w:pStyle w:val="style24"/>
        <w:ind w:hanging="0" w:left="1440" w:right="0"/>
        <w:jc w:val="both"/>
      </w:pPr>
      <w:r>
        <w:rPr>
          <w:sz w:val="28"/>
          <w:szCs w:val="28"/>
        </w:rPr>
      </w:r>
    </w:p>
    <w:p>
      <w:pPr>
        <w:pStyle w:val="style24"/>
        <w:ind w:hanging="0" w:left="1440" w:right="0"/>
        <w:jc w:val="center"/>
      </w:pPr>
      <w:r>
        <w:rPr>
          <w:sz w:val="28"/>
          <w:szCs w:val="28"/>
        </w:rPr>
        <w:t xml:space="preserve">- 2 - </w:t>
      </w:r>
    </w:p>
    <w:p>
      <w:pPr>
        <w:pStyle w:val="style24"/>
        <w:ind w:hanging="0" w:left="1440" w:right="0"/>
        <w:jc w:val="both"/>
      </w:pPr>
      <w:r>
        <w:rPr>
          <w:sz w:val="28"/>
          <w:szCs w:val="28"/>
        </w:rPr>
      </w:r>
    </w:p>
    <w:p>
      <w:pPr>
        <w:pStyle w:val="style24"/>
        <w:numPr>
          <w:ilvl w:val="0"/>
          <w:numId w:val="2"/>
        </w:numPr>
        <w:jc w:val="both"/>
      </w:pPr>
      <w:r>
        <w:rPr>
          <w:sz w:val="28"/>
          <w:szCs w:val="28"/>
        </w:rPr>
        <w:t>Rodziny Pani XX, w której istnieje problem alkoholizmu męża oraz braku prądu, asystent rodziny we współpracy z ośrodkiem pomocy społecznej (pomoc finansowa), podjął działania w kierunku przywrócenia prądu rodzinie. Jednocześnie Gminna Komisja Rozwiązywania Problemów Alkoholowych skierowała wniosek do sądu o zobligowanie Pana XX do podjęcia leczenia odwykowego. Asystent rodziny zawnioskuje również o kuratora dla rodziny.</w:t>
      </w:r>
    </w:p>
    <w:p>
      <w:pPr>
        <w:pStyle w:val="style24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Rodziny Pani XX, w której syn przebywa w placówce opiekuńczo-wychowawczej, a Pani XX opiekuje się dwojgiem młodszych dzieci. Ojciec podjął starania o przywrócenie władzy rodzicielskiej nad synem, chciałby zabrać syna z placówki i przejąć nad nim opiekę. Obecny mąż Pani XX jest ojcem jej najmłodszego dziecka. Rodzina jest objęta opieką kuratora sądowego. Ze względu na sytuację materialną rodziny, została wydana decyzja o umorzeniu opłat za pobyt syna  w placówce.  </w:t>
      </w:r>
    </w:p>
    <w:p>
      <w:pPr>
        <w:pStyle w:val="style24"/>
        <w:numPr>
          <w:ilvl w:val="0"/>
          <w:numId w:val="2"/>
        </w:numPr>
        <w:jc w:val="both"/>
      </w:pPr>
      <w:r>
        <w:rPr>
          <w:sz w:val="28"/>
          <w:szCs w:val="28"/>
        </w:rPr>
        <w:t>Rodziny Pani XX, w której istnieje problem wychowawczy z najmłodszym synem. Ww. jest dzieckiem z zaburzeniami ADHD, jego zachowania w szkole, wymagają interwencji psychiatry. Asystent rodziny ustalił termin badania psychiatrycznego syna Pani XX</w:t>
      </w:r>
      <w:bookmarkStart w:id="0" w:name="_GoBack"/>
      <w:bookmarkEnd w:id="0"/>
      <w:r>
        <w:rPr>
          <w:sz w:val="28"/>
          <w:szCs w:val="28"/>
        </w:rPr>
        <w:t>.</w:t>
      </w:r>
    </w:p>
    <w:p>
      <w:pPr>
        <w:pStyle w:val="style24"/>
        <w:jc w:val="both"/>
      </w:pPr>
      <w:r>
        <w:rPr>
          <w:sz w:val="28"/>
          <w:szCs w:val="28"/>
        </w:rPr>
      </w:r>
    </w:p>
    <w:p>
      <w:pPr>
        <w:pStyle w:val="style24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W ostatnim punkcie spotkania Pani Grażyna Hołda poinformowała zebranych o podpisaniu przez GOPS umowy z Urzędem Pracy Powiatu Krakowskiego o współpracy, w ramach aktywizacji zawodowej i społecznej. </w:t>
      </w:r>
    </w:p>
    <w:p>
      <w:pPr>
        <w:pStyle w:val="style25"/>
      </w:pPr>
      <w:r>
        <w:rPr>
          <w:sz w:val="16"/>
          <w:szCs w:val="16"/>
        </w:rPr>
      </w:r>
    </w:p>
    <w:p>
      <w:pPr>
        <w:pStyle w:val="style0"/>
        <w:ind w:hanging="0" w:left="720" w:right="0"/>
        <w:jc w:val="both"/>
      </w:pPr>
      <w:r>
        <w:rPr>
          <w:sz w:val="28"/>
          <w:szCs w:val="28"/>
        </w:rPr>
      </w:r>
    </w:p>
    <w:p>
      <w:pPr>
        <w:pStyle w:val="style24"/>
        <w:ind w:hanging="0" w:left="720" w:right="0"/>
        <w:jc w:val="both"/>
      </w:pPr>
      <w:r>
        <w:rPr>
          <w:sz w:val="28"/>
          <w:szCs w:val="28"/>
        </w:rPr>
      </w:r>
    </w:p>
    <w:p>
      <w:pPr>
        <w:pStyle w:val="style24"/>
        <w:ind w:hanging="0" w:left="720" w:right="0"/>
        <w:jc w:val="both"/>
      </w:pPr>
      <w:r>
        <w:rPr>
          <w:sz w:val="24"/>
          <w:szCs w:val="24"/>
        </w:rPr>
        <w:tab/>
        <w:tab/>
        <w:tab/>
        <w:tab/>
      </w:r>
      <w:r>
        <w:rPr>
          <w:sz w:val="28"/>
          <w:szCs w:val="28"/>
        </w:rPr>
        <w:t>Przewodniczący Zespołu Interdyscyplinarnego</w:t>
      </w:r>
    </w:p>
    <w:p>
      <w:pPr>
        <w:pStyle w:val="style24"/>
        <w:jc w:val="both"/>
      </w:pPr>
      <w:r>
        <w:rPr>
          <w:sz w:val="28"/>
          <w:szCs w:val="28"/>
        </w:rPr>
        <w:tab/>
        <w:tab/>
        <w:tab/>
        <w:tab/>
        <w:tab/>
        <w:tab/>
        <w:tab/>
      </w:r>
    </w:p>
    <w:p>
      <w:pPr>
        <w:pStyle w:val="style24"/>
        <w:jc w:val="both"/>
      </w:pPr>
      <w:r>
        <w:rPr>
          <w:sz w:val="28"/>
          <w:szCs w:val="28"/>
        </w:rPr>
        <w:tab/>
        <w:tab/>
        <w:tab/>
        <w:tab/>
        <w:tab/>
        <w:tab/>
        <w:tab/>
        <w:t>mgr inż. Grażyna Hołda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24"/>
        <w:ind w:hanging="0" w:left="705" w:right="0"/>
        <w:jc w:val="both"/>
      </w:pPr>
      <w:r>
        <w:rPr>
          <w:sz w:val="28"/>
          <w:szCs w:val="28"/>
        </w:rPr>
      </w:r>
    </w:p>
    <w:p>
      <w:pPr>
        <w:pStyle w:val="style24"/>
        <w:ind w:hanging="0" w:left="705" w:right="0"/>
        <w:jc w:val="both"/>
      </w:pPr>
      <w:r>
        <w:rPr>
          <w:sz w:val="24"/>
          <w:szCs w:val="24"/>
        </w:rPr>
        <w:t>Sporządziła:</w:t>
        <w:tab/>
        <w:tab/>
        <w:tab/>
        <w:tab/>
        <w:t xml:space="preserve">          </w:t>
      </w:r>
    </w:p>
    <w:p>
      <w:pPr>
        <w:pStyle w:val="style24"/>
        <w:ind w:hanging="0" w:left="705" w:right="0"/>
        <w:jc w:val="both"/>
      </w:pPr>
      <w:r>
        <w:rPr>
          <w:sz w:val="24"/>
          <w:szCs w:val="24"/>
        </w:rPr>
        <w:t>Eleonora Roszkowska</w:t>
      </w:r>
    </w:p>
    <w:p>
      <w:pPr>
        <w:pStyle w:val="style0"/>
      </w:pPr>
      <w:r>
        <w:rPr>
          <w:sz w:val="24"/>
          <w:szCs w:val="24"/>
        </w:rPr>
        <w:tab/>
        <w:t>Sekretarz Zespołu Interdyscyplinarnego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42" w:footer="0" w:gutter="0" w:header="0" w:left="1417" w:right="1133" w:top="568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440"/>
      </w:pPr>
    </w:lvl>
    <w:lvl w:ilvl="2">
      <w:start w:val="1"/>
      <w:numFmt w:val="decimal"/>
      <w:lvlText w:val="%3"/>
      <w:lvlJc w:val="left"/>
      <w:pPr>
        <w:ind w:hanging="360" w:left="2160"/>
      </w:pPr>
    </w:lvl>
    <w:lvl w:ilvl="3">
      <w:start w:val="1"/>
      <w:numFmt w:val="decimal"/>
      <w:lvlText w:val="%4"/>
      <w:lvlJc w:val="left"/>
      <w:pPr>
        <w:ind w:hanging="360" w:left="2880"/>
      </w:pPr>
    </w:lvl>
    <w:lvl w:ilvl="4">
      <w:start w:val="1"/>
      <w:numFmt w:val="decimal"/>
      <w:lvlText w:val="%5"/>
      <w:lvlJc w:val="left"/>
      <w:pPr>
        <w:ind w:hanging="360" w:left="3600"/>
      </w:pPr>
    </w:lvl>
    <w:lvl w:ilvl="5">
      <w:start w:val="1"/>
      <w:numFmt w:val="decimal"/>
      <w:lvlText w:val="%6"/>
      <w:lvlJc w:val="left"/>
      <w:pPr>
        <w:ind w:hanging="360" w:left="4320"/>
      </w:pPr>
    </w:lvl>
    <w:lvl w:ilvl="6">
      <w:start w:val="1"/>
      <w:numFmt w:val="decimal"/>
      <w:lvlText w:val="%7"/>
      <w:lvlJc w:val="left"/>
      <w:pPr>
        <w:ind w:hanging="360" w:left="5040"/>
      </w:pPr>
    </w:lvl>
    <w:lvl w:ilvl="7">
      <w:start w:val="1"/>
      <w:numFmt w:val="decimal"/>
      <w:lvlText w:val="%8"/>
      <w:lvlJc w:val="left"/>
      <w:pPr>
        <w:ind w:hanging="360" w:left="5760"/>
      </w:pPr>
    </w:lvl>
    <w:lvl w:ilvl="8">
      <w:start w:val="1"/>
      <w:numFmt w:val="decimal"/>
      <w:lvlText w:val="%9"/>
      <w:lvlJc w:val="left"/>
      <w:pPr>
        <w:ind w:hanging="360" w:left="6480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144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1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/>
      <w:suppressAutoHyphens w:val="true"/>
      <w:spacing w:line="276" w:lineRule="auto"/>
    </w:pPr>
    <w:rPr>
      <w:rFonts w:ascii="Calibri" w:cs="Times New Roman" w:eastAsia="Calibri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Tekst przypisu końcowego Znak"/>
    <w:basedOn w:val="style15"/>
    <w:next w:val="style16"/>
    <w:rPr>
      <w:rFonts w:ascii="Calibri" w:cs="Times New Roman" w:eastAsia="Calibri" w:hAnsi="Calibri"/>
      <w:sz w:val="20"/>
      <w:szCs w:val="20"/>
    </w:rPr>
  </w:style>
  <w:style w:styleId="style17" w:type="character">
    <w:name w:val="endnote reference"/>
    <w:basedOn w:val="style15"/>
    <w:next w:val="style17"/>
    <w:rPr>
      <w:vertAlign w:val="superscript"/>
    </w:rPr>
  </w:style>
  <w:style w:styleId="style18" w:type="character">
    <w:name w:val="ListLabel 1"/>
    <w:next w:val="style18"/>
    <w:rPr>
      <w:rFonts w:cs="Courier New"/>
    </w:rPr>
  </w:style>
  <w:style w:styleId="style19" w:type="paragraph">
    <w:name w:val="Nagłówek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Treść tekstu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Podpis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eks"/>
    <w:basedOn w:val="style0"/>
    <w:next w:val="style23"/>
    <w:pPr>
      <w:suppressLineNumbers/>
    </w:pPr>
    <w:rPr>
      <w:rFonts w:cs="Mangal"/>
    </w:rPr>
  </w:style>
  <w:style w:styleId="style24" w:type="paragraph">
    <w:name w:val="No Spacing"/>
    <w:next w:val="style24"/>
    <w:pPr>
      <w:widowControl/>
      <w:suppressAutoHyphens w:val="true"/>
      <w:spacing w:line="100" w:lineRule="atLeast"/>
    </w:pPr>
    <w:rPr>
      <w:rFonts w:ascii="Calibri" w:cs="Times New Roman" w:eastAsia="Calibri" w:hAnsi="Calibri"/>
      <w:color w:val="auto"/>
      <w:sz w:val="22"/>
      <w:szCs w:val="22"/>
      <w:lang w:bidi="ar-SA" w:eastAsia="en-US" w:val="pl-PL"/>
    </w:rPr>
  </w:style>
  <w:style w:styleId="style25" w:type="paragraph">
    <w:name w:val="List Paragraph"/>
    <w:basedOn w:val="style0"/>
    <w:next w:val="style25"/>
    <w:pPr>
      <w:ind w:hanging="0" w:left="708" w:right="0"/>
    </w:pPr>
    <w:rPr/>
  </w:style>
  <w:style w:styleId="style26" w:type="paragraph">
    <w:name w:val="endnote text"/>
    <w:basedOn w:val="style0"/>
    <w:next w:val="style26"/>
    <w:pPr>
      <w:spacing w:line="100" w:lineRule="atLeast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2014-11-20T07:01:00.00Z</dcterms:created>
  <dc:creator>O!</dc:creator>
  <cp:lastModifiedBy>Łukasz</cp:lastModifiedBy>
  <dcterms:modified xsi:type="dcterms:W3CDTF">2014-11-20T07:01:00.00Z</dcterms:modified>
  <cp:revision>3</cp:revision>
</cp:coreProperties>
</file>